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CD" w:rsidRDefault="005854CD" w:rsidP="005854C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4CD" w:rsidRPr="005854CD" w:rsidRDefault="005854CD" w:rsidP="005854C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Утверждено</w:t>
      </w:r>
    </w:p>
    <w:p w:rsidR="005854CD" w:rsidRPr="005854CD" w:rsidRDefault="005854CD" w:rsidP="005854C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4CD" w:rsidRPr="005854CD" w:rsidRDefault="005854CD" w:rsidP="005854CD">
      <w:pPr>
        <w:tabs>
          <w:tab w:val="left" w:pos="4260"/>
        </w:tabs>
        <w:spacing w:after="0" w:line="240" w:lineRule="auto"/>
        <w:ind w:firstLine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на педагогическом совете </w:t>
      </w:r>
    </w:p>
    <w:p w:rsidR="005854CD" w:rsidRPr="005854CD" w:rsidRDefault="005854CD" w:rsidP="005854CD">
      <w:pPr>
        <w:tabs>
          <w:tab w:val="left" w:pos="4260"/>
        </w:tabs>
        <w:spacing w:after="0" w:line="240" w:lineRule="auto"/>
        <w:ind w:firstLine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4CD" w:rsidRDefault="005854CD" w:rsidP="005854CD">
      <w:pPr>
        <w:tabs>
          <w:tab w:val="left" w:pos="4275"/>
        </w:tabs>
        <w:spacing w:after="0" w:line="240" w:lineRule="auto"/>
        <w:ind w:firstLine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4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протокол №5 от 22.03.2021г.</w:t>
      </w:r>
    </w:p>
    <w:p w:rsidR="005854CD" w:rsidRPr="005854CD" w:rsidRDefault="005854CD" w:rsidP="005854CD">
      <w:pPr>
        <w:tabs>
          <w:tab w:val="left" w:pos="4275"/>
        </w:tabs>
        <w:spacing w:after="0" w:line="240" w:lineRule="auto"/>
        <w:ind w:firstLine="6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54CD" w:rsidRPr="00F45A7A" w:rsidRDefault="005854CD" w:rsidP="005854C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="00E27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 с изменениями)</w:t>
      </w:r>
    </w:p>
    <w:p w:rsidR="005854CD" w:rsidRPr="00F45A7A" w:rsidRDefault="005854CD" w:rsidP="005854C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внутренней системе оценки качества образования</w:t>
      </w:r>
    </w:p>
    <w:p w:rsidR="005854CD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4CD" w:rsidRPr="00F45A7A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54CD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 Положение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5854CD" w:rsidRPr="00681516" w:rsidRDefault="005854CD" w:rsidP="00585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 2012 г. № 273 «Об образовании в Российской Федерации»;</w:t>
      </w:r>
    </w:p>
    <w:p w:rsidR="005854CD" w:rsidRPr="00681516" w:rsidRDefault="005854CD" w:rsidP="00585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приказаМинобрнауки</w:t>
      </w:r>
      <w:proofErr w:type="spellEnd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442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68151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(ред. от 10.06.2019);</w:t>
      </w:r>
    </w:p>
    <w:p w:rsidR="005854CD" w:rsidRPr="00681516" w:rsidRDefault="005854CD" w:rsidP="00585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по надзору в сфере образования и науки № 590,  </w:t>
      </w:r>
      <w:proofErr w:type="spellStart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81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5854CD" w:rsidRPr="00681516" w:rsidRDefault="005854CD" w:rsidP="005854C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15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приказа Минобразования Ростовской области от 16.12.2019 г. № 956 «Об утверждении Положения о региональной системе оценки качества образования Ростовской области».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Система оценки качества образования основана на понятии, которое определено п. 29 ст. 2 ФЗ «Об образовании в Российской Федерации»: «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</w:t>
      </w:r>
      <w:r w:rsidRPr="00F45A7A">
        <w:rPr>
          <w:rFonts w:ascii="Times New Roman" w:eastAsia="Times New Roman" w:hAnsi="Times New Roman" w:cs="Calibri"/>
          <w:sz w:val="24"/>
          <w:szCs w:val="24"/>
          <w:lang w:eastAsia="ru-RU"/>
        </w:rPr>
        <w:t>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F45A7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и задачи внутренней системы оценки качества образования:</w:t>
      </w:r>
    </w:p>
    <w:p w:rsidR="005854CD" w:rsidRPr="00F45A7A" w:rsidRDefault="005854CD" w:rsidP="00585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обеспечение освоения каждым учащимся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 начального общего, основного общего, среднего общего образования;</w:t>
      </w:r>
    </w:p>
    <w:p w:rsidR="005854CD" w:rsidRPr="00F45A7A" w:rsidRDefault="005854CD" w:rsidP="00585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 образовательных результатов, образовательных программ каждого уровня общего образования и условий реализации образовательных программ начального общего, основного общего, среднего общего образования;</w:t>
      </w:r>
    </w:p>
    <w:p w:rsidR="005854CD" w:rsidRPr="00F45A7A" w:rsidRDefault="005854CD" w:rsidP="00585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положительной динамики индивидуальных достижений учащихся;</w:t>
      </w:r>
    </w:p>
    <w:p w:rsidR="005854CD" w:rsidRPr="00F45A7A" w:rsidRDefault="005854CD" w:rsidP="00585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</w:t>
      </w:r>
      <w:proofErr w:type="spell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содержательно-критериальной</w:t>
      </w:r>
      <w:proofErr w:type="spell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оценки качества образования;</w:t>
      </w:r>
    </w:p>
    <w:p w:rsidR="005854CD" w:rsidRPr="00F45A7A" w:rsidRDefault="005854CD" w:rsidP="005854C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аналитико-прогностической функции управления качеством образования.</w:t>
      </w:r>
    </w:p>
    <w:p w:rsidR="005854CD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4CD" w:rsidRPr="00F45A7A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внутренней </w:t>
      </w: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оценки качества образования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Внутренняя с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истема оценки качества образования включает: </w:t>
      </w:r>
    </w:p>
    <w:p w:rsidR="005854CD" w:rsidRPr="00F45A7A" w:rsidRDefault="005854CD" w:rsidP="005854C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контрольно-оценочной деятельности;</w:t>
      </w:r>
    </w:p>
    <w:p w:rsidR="005854CD" w:rsidRPr="00F45A7A" w:rsidRDefault="005854CD" w:rsidP="005854C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образовательной деятельности.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План контрольно-оценочной деятельности обеспечивает: </w:t>
      </w:r>
    </w:p>
    <w:p w:rsidR="005854CD" w:rsidRPr="00F45A7A" w:rsidRDefault="005854CD" w:rsidP="005854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оценку планируемых результатов (личностных, </w:t>
      </w:r>
      <w:proofErr w:type="spell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предметных) освоения учащимися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уровня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общего образования;</w:t>
      </w:r>
    </w:p>
    <w:p w:rsidR="005854CD" w:rsidRPr="00F45A7A" w:rsidRDefault="005854CD" w:rsidP="005854C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контроль реализации компонентов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основных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 начального общего, основного общего и среднего общего образования.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Мониторинг образовательной деятельности включает:</w:t>
      </w:r>
    </w:p>
    <w:p w:rsidR="005854CD" w:rsidRPr="00F45A7A" w:rsidRDefault="005854CD" w:rsidP="005854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мониторинг в рамках </w:t>
      </w:r>
      <w:proofErr w:type="spellStart"/>
      <w:r w:rsidRPr="00F45A7A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r>
        <w:rPr>
          <w:rFonts w:ascii="Times New Roman" w:eastAsia="Calibri" w:hAnsi="Times New Roman" w:cs="Times New Roman"/>
          <w:sz w:val="24"/>
          <w:szCs w:val="24"/>
        </w:rPr>
        <w:t>школына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основе приказа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14.06.</w:t>
      </w:r>
      <w:r w:rsidRPr="0037052B">
        <w:rPr>
          <w:rFonts w:ascii="Times New Roman" w:eastAsia="Calibri" w:hAnsi="Times New Roman" w:cs="Times New Roman"/>
          <w:sz w:val="24"/>
          <w:szCs w:val="24"/>
        </w:rPr>
        <w:t>2013 г. № 462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изменениями, внесенными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14.12.2017 г. №  1218;</w:t>
      </w:r>
    </w:p>
    <w:p w:rsidR="005854CD" w:rsidRDefault="005854CD" w:rsidP="005854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мониторинг образовательной деятельности с целью обеспечения реализации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основных </w:t>
      </w:r>
      <w:r w:rsidRPr="00F45A7A">
        <w:rPr>
          <w:rFonts w:ascii="Times New Roman" w:eastAsia="Calibri" w:hAnsi="Times New Roman" w:cs="Times New Roman"/>
          <w:sz w:val="24"/>
          <w:szCs w:val="24"/>
        </w:rPr>
        <w:t>образовательных программ начального общего, основного общег</w:t>
      </w:r>
      <w:r>
        <w:rPr>
          <w:rFonts w:ascii="Times New Roman" w:eastAsia="Calibri" w:hAnsi="Times New Roman" w:cs="Times New Roman"/>
          <w:sz w:val="24"/>
          <w:szCs w:val="24"/>
        </w:rPr>
        <w:t>о и среднего общего образования, мониторинговые исследования личностных результатов;</w:t>
      </w:r>
    </w:p>
    <w:p w:rsidR="005854CD" w:rsidRPr="00F45A7A" w:rsidRDefault="005854CD" w:rsidP="005854C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оценка качества образования в соответствии со ст. 95, 95.1, 95.2. ФЗ «Об образовании в Российской Федерации».</w:t>
      </w:r>
    </w:p>
    <w:p w:rsidR="005854CD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4CD" w:rsidRPr="00F45A7A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контрольно-оценочной деятельности</w:t>
      </w:r>
    </w:p>
    <w:p w:rsidR="005854CD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proofErr w:type="spell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Планконтрольно-оценочной</w:t>
      </w:r>
      <w:proofErr w:type="spell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разрабатывается на текущий учебный год администрацией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школы, рассматривается п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едагогическим советом и утверждается как компонент «Системы оценки планируемых результатов освоения учащимися образовательной программы»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программы 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каждого уровня общего образования. 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Контрольно-оценочная деятельность осуществляется на основе планируемых результатов освоения учащимися основных образовательных программ начального общего, основного общего и среднего общего образования. Планируемые результаты являются критериями оценки индивидуальных достижений учащихся.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Формы организации контрольно-оценочной деятельности: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текущего контроля успеваемости освоения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программ учащимися;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промежуточной аттестации учащихся;</w:t>
      </w:r>
    </w:p>
    <w:p w:rsidR="005854CD" w:rsidRPr="00DB380E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DB380E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проведение Всероссийских проверочных работ;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занятий урочной и внеурочной деятельности;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учебной документации;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программно-методических материалов и контрольно-оценочных средств учителя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организационных форм учебных и внеурочных занятий;</w:t>
      </w:r>
    </w:p>
    <w:p w:rsidR="005854CD" w:rsidRPr="00F45A7A" w:rsidRDefault="005854CD" w:rsidP="005854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дидактических ресурсов урочной и внеурочной деятельности.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Формы представления результатов контрольно-оценочной деятельности: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</w:t>
      </w:r>
      <w:proofErr w:type="gramEnd"/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классный журнал и дневник;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аналитическая справка;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мендации заместителя директора школы</w:t>
      </w: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(рекомендации) педагогического совета;</w:t>
      </w:r>
    </w:p>
    <w:p w:rsidR="005854CD" w:rsidRPr="00F45A7A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(рекомендации) методического объединения учителей;</w:t>
      </w:r>
    </w:p>
    <w:p w:rsidR="005854CD" w:rsidRDefault="005854CD" w:rsidP="005854C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итоговый анализ результатов контрольно-оценочной деятельности.</w:t>
      </w:r>
    </w:p>
    <w:p w:rsidR="005854CD" w:rsidRPr="002B130F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3.5. Виды оценки:</w:t>
      </w:r>
    </w:p>
    <w:p w:rsidR="005854CD" w:rsidRPr="002B130F" w:rsidRDefault="005854CD" w:rsidP="00E276A6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традиционная 5-балльная;</w:t>
      </w:r>
    </w:p>
    <w:p w:rsidR="005854CD" w:rsidRPr="002B130F" w:rsidRDefault="005854CD" w:rsidP="00E276A6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proofErr w:type="spellStart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многобалльная</w:t>
      </w:r>
      <w:proofErr w:type="spellEnd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по аналогии с</w:t>
      </w:r>
      <w:r w:rsidR="005C083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ВПР, ОГЭ</w:t>
      </w: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, </w:t>
      </w:r>
      <w:r w:rsidR="005C0835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НИКО</w:t>
      </w: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;</w:t>
      </w:r>
    </w:p>
    <w:p w:rsidR="005854CD" w:rsidRPr="002B130F" w:rsidRDefault="005854CD" w:rsidP="00E276A6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зачет/незачет;</w:t>
      </w:r>
    </w:p>
    <w:p w:rsidR="005854CD" w:rsidRPr="002B130F" w:rsidRDefault="005854CD" w:rsidP="00E276A6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качественная оценка учебных достижений;</w:t>
      </w:r>
    </w:p>
    <w:p w:rsidR="005854CD" w:rsidRPr="002B130F" w:rsidRDefault="005854CD" w:rsidP="00E276A6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качественная оценка внеурочных результатов.</w:t>
      </w:r>
    </w:p>
    <w:p w:rsidR="005854CD" w:rsidRPr="002B130F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3.6. Методики оценивания: </w:t>
      </w:r>
      <w:proofErr w:type="spellStart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критериальная</w:t>
      </w:r>
      <w:proofErr w:type="spellEnd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оценка, накопительная, </w:t>
      </w:r>
      <w:proofErr w:type="spellStart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взаимооценка</w:t>
      </w:r>
      <w:proofErr w:type="spellEnd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, самооценка, формирующее (</w:t>
      </w:r>
      <w:proofErr w:type="spellStart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формативное</w:t>
      </w:r>
      <w:proofErr w:type="spellEnd"/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) оценивание.</w:t>
      </w:r>
    </w:p>
    <w:p w:rsidR="005854CD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3.7. Критерии оценки выражаются планируемыми результатами </w:t>
      </w: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lastRenderedPageBreak/>
        <w:t xml:space="preserve">предметными) освоения учащимися общеобразовательных программ </w:t>
      </w:r>
      <w:r w:rsidRPr="002B130F"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и определяются непосредственно к каждому измерителю текущего контроля успеваемости и промежуточной аттестации</w:t>
      </w: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учителем, учителем с привлечением учащихся, администрацией школы.</w:t>
      </w:r>
    </w:p>
    <w:p w:rsidR="005854CD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3.8. Накопительная оценка,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и самооценка являются психолого-педагогическими методами формирования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саморефлексии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учащихся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оценки, где критерии – это планируемые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и предметные результаты.</w:t>
      </w:r>
    </w:p>
    <w:p w:rsidR="005854CD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3.9. Формирующее оценивание – педагогический метод, ориентированный на выявление проблем в освоении учащимися общеобразовательных программ с целью корректировки учебных программ, методов и средств обучения; формирующее оценивание обеспечивает оперативную обратную связь на основе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многобалльной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оценки отдельных учебных действий в процессе достижения результата.</w:t>
      </w:r>
    </w:p>
    <w:p w:rsidR="005854CD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3.10. Традиционная пятибалльная оценка является шкалой перевода баллов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оценки (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многобалльной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оценки)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– оценки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и предметных планируемых результатов, определяемых для контрольно-измерительных материалов в условиях текущего контроля успеваемости и промежуточной аттестации.</w:t>
      </w:r>
    </w:p>
    <w:p w:rsidR="005854CD" w:rsidRDefault="005854CD" w:rsidP="00E276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3.11. Качественная оценка (словесная оценка) является методом психолого-педагогического сопровождения формирования универсальных учебных действий,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способов, </w:t>
      </w:r>
      <w:proofErr w:type="spellStart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bCs/>
          <w:color w:val="7030A0"/>
          <w:sz w:val="24"/>
          <w:szCs w:val="24"/>
          <w:lang w:eastAsia="ru-RU"/>
        </w:rPr>
        <w:t xml:space="preserve"> умений учащихся; качественная оценка обеспечивает динамику достижения индивидуальных учебных результатов и составляет активный ресурс формирующего оценивания. </w:t>
      </w:r>
    </w:p>
    <w:p w:rsidR="005854CD" w:rsidRPr="00143D48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D4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Участниками реализации Плана контрольно-оценочной деятельности являются администрация школы, руководители методических объединений учителей, педагог-психолог, педагоги, учащиеся.</w:t>
      </w:r>
    </w:p>
    <w:p w:rsidR="005854CD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4CD" w:rsidRPr="00F45A7A" w:rsidRDefault="005854CD" w:rsidP="00585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проведения мониторинга образовательной деятельности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Мониторин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образовательной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школыпроводится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основе:</w:t>
      </w:r>
    </w:p>
    <w:p w:rsidR="005854CD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№ 462 с изменениями, внесенными приказом </w:t>
      </w:r>
      <w:proofErr w:type="spellStart"/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</w:t>
      </w:r>
      <w:r w:rsidRPr="00D9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017 г. №  1218; </w:t>
      </w:r>
    </w:p>
    <w:p w:rsidR="005854CD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10.12.2013 № 1324 «Об утверждении показателей деятельности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подлежащей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854CD" w:rsidRPr="007A1AE8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1AE8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A1AE8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A1AE8">
        <w:rPr>
          <w:rFonts w:ascii="Times New Roman" w:eastAsia="Calibri" w:hAnsi="Times New Roman" w:cs="Times New Roman"/>
          <w:sz w:val="24"/>
          <w:szCs w:val="24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4CD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4CD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7A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риказа </w:t>
      </w:r>
      <w:proofErr w:type="spellStart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15.01.2014 № 14 «Об утверждении показателей мониторинга системы образования»;</w:t>
      </w:r>
    </w:p>
    <w:p w:rsidR="005854CD" w:rsidRPr="00F45A7A" w:rsidRDefault="005854CD" w:rsidP="005854C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20.06.2013 № АП-1073/02 «О 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 показателей эффективности».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Мониторинг включает сбор информации о результатах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систематизацию и хранение полученной информации, представление информации потребителям, системный анализ состояния и перспектив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полученной информации.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Мониторинг осуществляется на основе показателей и индикаторов, характеризующих состояние и результаты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4CD" w:rsidRDefault="005854CD" w:rsidP="0058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Мониторинг в рамках </w:t>
      </w:r>
      <w:proofErr w:type="spellStart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доступность и открытость информации о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Итоги </w:t>
      </w:r>
      <w:proofErr w:type="spellStart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в форме отчета, который содержит аналитическую часть и результаты анализа показателей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размещается на официальном сайте школы и предоставляется Учредителю не позднее 20 апреля каждого года.</w:t>
      </w:r>
    </w:p>
    <w:p w:rsidR="005854CD" w:rsidRPr="00F45A7A" w:rsidRDefault="005854CD" w:rsidP="00585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Внутренний мониторинг образовательной деятельности проводится на основе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разработанных и утвержденных педагогическим советом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обеспечения выполнения образовательных программ каждого уровня общего образования: начального, основного, среднего. </w:t>
      </w:r>
    </w:p>
    <w:p w:rsidR="005854CD" w:rsidRPr="00F45A7A" w:rsidRDefault="005854CD" w:rsidP="005854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7A">
        <w:rPr>
          <w:rFonts w:ascii="Times New Roman" w:eastAsia="Calibri" w:hAnsi="Times New Roman" w:cs="Times New Roman"/>
          <w:sz w:val="24"/>
          <w:szCs w:val="24"/>
        </w:rPr>
        <w:t xml:space="preserve">4.6. Участниками проведения внутреннего мониторинга являются 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методических объединений учителей, педагог-психолог, педагоги, учащиеся и их родители.</w:t>
      </w:r>
    </w:p>
    <w:p w:rsidR="005854CD" w:rsidRPr="00F45A7A" w:rsidRDefault="005854CD" w:rsidP="005854CD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4.7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Формы представления информации о результатах мониторинга образовательной деятельности: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аналитические справки и приказы;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публичный отчет;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материалы сайта;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отчет директора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школы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педагогическом совете;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отчет директора на заседании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Управляющего совета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публикации в средствах массовой информации;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отчет директора на родительском собрании;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годовой анализ результатов образовательной деятельности;</w:t>
      </w:r>
    </w:p>
    <w:p w:rsidR="005854CD" w:rsidRPr="00F45A7A" w:rsidRDefault="005854CD" w:rsidP="005854CD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статистические отчеты</w:t>
      </w:r>
      <w:r w:rsidRPr="00F45A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854CD" w:rsidRPr="00C05BF9" w:rsidRDefault="005854CD" w:rsidP="005854CD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C05BF9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C05BF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Методы внутреннего мониторинга качества образования</w:t>
      </w:r>
      <w:r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включают:</w:t>
      </w:r>
      <w:r w:rsidRPr="00C05BF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</w:t>
      </w:r>
      <w:proofErr w:type="gramEnd"/>
    </w:p>
    <w:p w:rsidR="005854CD" w:rsidRPr="00C05BF9" w:rsidRDefault="005854CD" w:rsidP="005854CD">
      <w:pPr>
        <w:rPr>
          <w:rFonts w:ascii="Times New Roman" w:hAnsi="Times New Roman" w:cs="Times New Roman"/>
          <w:sz w:val="24"/>
          <w:szCs w:val="24"/>
        </w:rPr>
      </w:pPr>
    </w:p>
    <w:p w:rsidR="00A249CD" w:rsidRDefault="00A249CD"/>
    <w:sectPr w:rsidR="00A249CD" w:rsidSect="00DB38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B88"/>
    <w:multiLevelType w:val="hybridMultilevel"/>
    <w:tmpl w:val="37C29128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3431AB7"/>
    <w:multiLevelType w:val="hybridMultilevel"/>
    <w:tmpl w:val="212ABFA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17C1"/>
    <w:multiLevelType w:val="hybridMultilevel"/>
    <w:tmpl w:val="E960B044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CC87EDC"/>
    <w:multiLevelType w:val="hybridMultilevel"/>
    <w:tmpl w:val="01EE6D94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02E4"/>
    <w:multiLevelType w:val="hybridMultilevel"/>
    <w:tmpl w:val="2CBA5ABE"/>
    <w:lvl w:ilvl="0" w:tplc="6C50A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006F7"/>
    <w:multiLevelType w:val="hybridMultilevel"/>
    <w:tmpl w:val="B24E100A"/>
    <w:lvl w:ilvl="0" w:tplc="16783A1C">
      <w:start w:val="1"/>
      <w:numFmt w:val="bullet"/>
      <w:lvlText w:val="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637B3E45"/>
    <w:multiLevelType w:val="hybridMultilevel"/>
    <w:tmpl w:val="27C06A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736E"/>
    <w:multiLevelType w:val="hybridMultilevel"/>
    <w:tmpl w:val="4A3A0528"/>
    <w:lvl w:ilvl="0" w:tplc="16783A1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5A7523F"/>
    <w:multiLevelType w:val="hybridMultilevel"/>
    <w:tmpl w:val="F5EE68BE"/>
    <w:lvl w:ilvl="0" w:tplc="16783A1C">
      <w:start w:val="1"/>
      <w:numFmt w:val="bullet"/>
      <w:lvlText w:val="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9">
    <w:nsid w:val="7B5530E8"/>
    <w:multiLevelType w:val="hybridMultilevel"/>
    <w:tmpl w:val="E7DEEF7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54CD"/>
    <w:rsid w:val="005854CD"/>
    <w:rsid w:val="005C0835"/>
    <w:rsid w:val="00A249CD"/>
    <w:rsid w:val="00E2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2021-03-23T06:54:00Z</dcterms:created>
  <dcterms:modified xsi:type="dcterms:W3CDTF">2021-03-23T07:21:00Z</dcterms:modified>
</cp:coreProperties>
</file>